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D0" w:rsidRPr="008308BA" w:rsidRDefault="00804D43" w:rsidP="008308BA">
      <w:pPr>
        <w:spacing w:line="600" w:lineRule="exact"/>
        <w:rPr>
          <w:rFonts w:ascii="方正小标宋简体" w:eastAsia="方正小标宋简体" w:hAnsi="华文中宋" w:cs="宋体"/>
          <w:color w:val="000000"/>
          <w:kern w:val="0"/>
          <w:sz w:val="44"/>
          <w:szCs w:val="44"/>
        </w:rPr>
      </w:pPr>
      <w:bookmarkStart w:id="0" w:name="_GoBack"/>
      <w:bookmarkEnd w:id="0"/>
      <w:r w:rsidRPr="008308BA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8308BA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 xml:space="preserve">            </w:t>
      </w:r>
      <w:r w:rsidR="008308BA" w:rsidRPr="008308BA">
        <w:rPr>
          <w:rFonts w:ascii="方正小标宋简体" w:eastAsia="方正小标宋简体" w:hAnsi="黑体" w:cs="宋体" w:hint="eastAsia"/>
          <w:color w:val="000000"/>
          <w:kern w:val="0"/>
          <w:sz w:val="44"/>
          <w:szCs w:val="44"/>
        </w:rPr>
        <w:t xml:space="preserve"> </w:t>
      </w:r>
      <w:r w:rsidR="00044BBE" w:rsidRPr="008308BA">
        <w:rPr>
          <w:rFonts w:ascii="方正小标宋简体" w:eastAsia="方正小标宋简体" w:hAnsi="华文中宋" w:cs="宋体" w:hint="eastAsia"/>
          <w:color w:val="000000"/>
          <w:kern w:val="0"/>
          <w:sz w:val="44"/>
          <w:szCs w:val="44"/>
        </w:rPr>
        <w:t>调整后的前期国家谈判抗癌药品</w:t>
      </w:r>
      <w:r w:rsidR="002F1CC2" w:rsidRPr="008308BA">
        <w:rPr>
          <w:rFonts w:ascii="方正小标宋简体" w:eastAsia="方正小标宋简体" w:hAnsi="华文中宋" w:cs="宋体" w:hint="eastAsia"/>
          <w:color w:val="000000"/>
          <w:kern w:val="0"/>
          <w:sz w:val="44"/>
          <w:szCs w:val="44"/>
        </w:rPr>
        <w:t>医保支付标准</w:t>
      </w:r>
    </w:p>
    <w:tbl>
      <w:tblPr>
        <w:tblW w:w="14029" w:type="dxa"/>
        <w:tblInd w:w="113" w:type="dxa"/>
        <w:tblLook w:val="04A0" w:firstRow="1" w:lastRow="0" w:firstColumn="1" w:lastColumn="0" w:noHBand="0" w:noVBand="1"/>
      </w:tblPr>
      <w:tblGrid>
        <w:gridCol w:w="1075"/>
        <w:gridCol w:w="2136"/>
        <w:gridCol w:w="1320"/>
        <w:gridCol w:w="2129"/>
        <w:gridCol w:w="1273"/>
        <w:gridCol w:w="2410"/>
        <w:gridCol w:w="1769"/>
        <w:gridCol w:w="1917"/>
      </w:tblGrid>
      <w:tr w:rsidR="00110271" w:rsidRPr="00804D43" w:rsidTr="0038367C">
        <w:trPr>
          <w:trHeight w:val="30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药品名称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商品名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企业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原支付标准（元）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调整后的支付标准（元）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约定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的企业申请调价时间</w:t>
            </w: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硼替佐米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万珂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3．5mg／瓶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杨森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6116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5639.5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阿比特龙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泽珂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250mg／片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杨森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144.92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135.57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埃克替尼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凯美纳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125mg／片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贝达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66.62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64.05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索拉非尼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多吉美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0．2g／片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拜耳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203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190.62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A82518">
        <w:trPr>
          <w:trHeight w:val="301"/>
        </w:trPr>
        <w:tc>
          <w:tcPr>
            <w:tcW w:w="1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阿帕替尼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艾坦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250mg／片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恒瑞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136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131.603</w:t>
            </w:r>
          </w:p>
        </w:tc>
        <w:tc>
          <w:tcPr>
            <w:tcW w:w="191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A82518">
        <w:trPr>
          <w:trHeight w:val="301"/>
        </w:trPr>
        <w:tc>
          <w:tcPr>
            <w:tcW w:w="1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425mg／片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204.15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197.49</w:t>
            </w:r>
          </w:p>
        </w:tc>
        <w:tc>
          <w:tcPr>
            <w:tcW w:w="19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吉非替尼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易瑞沙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0．25g／片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阿斯利康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235.8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228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110271" w:rsidRPr="00804D43" w:rsidTr="0038367C">
        <w:trPr>
          <w:trHeight w:val="301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氟维司群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芙仕得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250mg／5ml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阿斯利康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2400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0271" w:rsidRPr="00804D43" w:rsidRDefault="00110271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2306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271" w:rsidRPr="00804D43" w:rsidRDefault="0038367C" w:rsidP="00804D43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lastRenderedPageBreak/>
              <w:t>序号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药品名称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商品名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企业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原支付标准（元）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调整后的支付标准（元）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约定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的企业申请调价时间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依维莫司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飞尼妥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5mg／片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诺华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148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143.56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2．5mg／片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87.05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84.44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来那度胺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瑞复美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10mg／片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百济</w:t>
            </w:r>
          </w:p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神州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866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811.92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25mg／片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1101．99元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1030.68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曲妥珠单抗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赫赛汀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440mg／瓶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罗氏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7600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7270.16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利妥昔单抗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美罗华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100mg／瓶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罗氏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2418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2294.44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500mg／瓶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8289.87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7866.26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贝伐珠单抗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安维汀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100mg／瓶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罗氏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1998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1934.26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9月30日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厄洛替尼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特罗凯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100mg／片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罗氏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142.97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133.62</w:t>
            </w:r>
          </w:p>
        </w:tc>
        <w:tc>
          <w:tcPr>
            <w:tcW w:w="19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150mg／片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195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182.25</w:t>
            </w:r>
          </w:p>
        </w:tc>
        <w:tc>
          <w:tcPr>
            <w:tcW w:w="19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38367C" w:rsidRPr="00804D43" w:rsidTr="0038367C">
        <w:trPr>
          <w:trHeight w:val="301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拉帕替尼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泰立沙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250mg／片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葛兰素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70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4D43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66.66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367C" w:rsidRPr="00804D43" w:rsidRDefault="0038367C" w:rsidP="0038367C">
            <w:pPr>
              <w:widowControl/>
              <w:jc w:val="left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9月1日</w:t>
            </w:r>
            <w:r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  <w:t>前</w:t>
            </w:r>
          </w:p>
        </w:tc>
      </w:tr>
    </w:tbl>
    <w:p w:rsidR="00804D43" w:rsidRDefault="00804D43" w:rsidP="008308BA">
      <w:pPr>
        <w:rPr>
          <w:rFonts w:ascii="仿宋" w:eastAsia="仿宋" w:hAnsi="仿宋"/>
          <w:sz w:val="32"/>
          <w:szCs w:val="32"/>
        </w:rPr>
      </w:pPr>
    </w:p>
    <w:sectPr w:rsidR="00804D43" w:rsidSect="008308BA">
      <w:footerReference w:type="even" r:id="rId7"/>
      <w:footerReference w:type="default" r:id="rId8"/>
      <w:pgSz w:w="16838" w:h="11906" w:orient="landscape"/>
      <w:pgMar w:top="1797" w:right="1440" w:bottom="1797" w:left="1440" w:header="851" w:footer="992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9FF" w:rsidRDefault="008A09FF" w:rsidP="00462A8D">
      <w:r>
        <w:separator/>
      </w:r>
    </w:p>
  </w:endnote>
  <w:endnote w:type="continuationSeparator" w:id="0">
    <w:p w:rsidR="008A09FF" w:rsidRDefault="008A09FF" w:rsidP="00462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28"/>
        <w:szCs w:val="28"/>
      </w:rPr>
      <w:id w:val="-944314884"/>
      <w:docPartObj>
        <w:docPartGallery w:val="Page Numbers (Bottom of Page)"/>
        <w:docPartUnique/>
      </w:docPartObj>
    </w:sdtPr>
    <w:sdtEndPr/>
    <w:sdtContent>
      <w:p w:rsidR="008308BA" w:rsidRPr="008308BA" w:rsidRDefault="008308BA">
        <w:pPr>
          <w:pStyle w:val="a5"/>
          <w:rPr>
            <w:rFonts w:asciiTheme="minorEastAsia" w:hAnsiTheme="minorEastAsia"/>
            <w:sz w:val="28"/>
            <w:szCs w:val="28"/>
          </w:rPr>
        </w:pPr>
        <w:r w:rsidRPr="008308BA">
          <w:rPr>
            <w:rFonts w:asciiTheme="minorEastAsia" w:hAnsiTheme="minorEastAsia"/>
            <w:sz w:val="28"/>
            <w:szCs w:val="28"/>
          </w:rPr>
          <w:fldChar w:fldCharType="begin"/>
        </w:r>
        <w:r w:rsidRPr="008308B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308BA">
          <w:rPr>
            <w:rFonts w:asciiTheme="minorEastAsia" w:hAnsiTheme="minorEastAsia"/>
            <w:sz w:val="28"/>
            <w:szCs w:val="28"/>
          </w:rPr>
          <w:fldChar w:fldCharType="separate"/>
        </w:r>
        <w:r w:rsidR="008336A9" w:rsidRPr="008336A9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8336A9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8308B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8308BA" w:rsidRDefault="008308B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9726090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8308BA" w:rsidRPr="008308BA" w:rsidRDefault="008308BA">
        <w:pPr>
          <w:pStyle w:val="a5"/>
          <w:jc w:val="right"/>
          <w:rPr>
            <w:rFonts w:asciiTheme="minorEastAsia" w:hAnsiTheme="minorEastAsia"/>
            <w:sz w:val="28"/>
            <w:szCs w:val="28"/>
          </w:rPr>
        </w:pPr>
        <w:r w:rsidRPr="008308BA">
          <w:rPr>
            <w:rFonts w:asciiTheme="minorEastAsia" w:hAnsiTheme="minorEastAsia"/>
            <w:sz w:val="28"/>
            <w:szCs w:val="28"/>
          </w:rPr>
          <w:fldChar w:fldCharType="begin"/>
        </w:r>
        <w:r w:rsidRPr="008308B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308BA">
          <w:rPr>
            <w:rFonts w:asciiTheme="minorEastAsia" w:hAnsiTheme="minorEastAsia"/>
            <w:sz w:val="28"/>
            <w:szCs w:val="28"/>
          </w:rPr>
          <w:fldChar w:fldCharType="separate"/>
        </w:r>
        <w:r w:rsidR="008336A9" w:rsidRPr="008336A9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8336A9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8308B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8308BA" w:rsidRDefault="008308B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9FF" w:rsidRDefault="008A09FF" w:rsidP="00462A8D">
      <w:r>
        <w:separator/>
      </w:r>
    </w:p>
  </w:footnote>
  <w:footnote w:type="continuationSeparator" w:id="0">
    <w:p w:rsidR="008A09FF" w:rsidRDefault="008A09FF" w:rsidP="00462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443D"/>
    <w:rsid w:val="00044BBE"/>
    <w:rsid w:val="00056851"/>
    <w:rsid w:val="000B7B73"/>
    <w:rsid w:val="00110271"/>
    <w:rsid w:val="00131C1F"/>
    <w:rsid w:val="00254557"/>
    <w:rsid w:val="00292D80"/>
    <w:rsid w:val="002A45E3"/>
    <w:rsid w:val="002D6C44"/>
    <w:rsid w:val="002F1CC2"/>
    <w:rsid w:val="0038367C"/>
    <w:rsid w:val="003D05FA"/>
    <w:rsid w:val="00435B50"/>
    <w:rsid w:val="00462A8D"/>
    <w:rsid w:val="00481FAA"/>
    <w:rsid w:val="004D4017"/>
    <w:rsid w:val="005316DA"/>
    <w:rsid w:val="00555D51"/>
    <w:rsid w:val="00591D21"/>
    <w:rsid w:val="00592BE8"/>
    <w:rsid w:val="00596073"/>
    <w:rsid w:val="005A6182"/>
    <w:rsid w:val="005D2020"/>
    <w:rsid w:val="00674B43"/>
    <w:rsid w:val="00683B61"/>
    <w:rsid w:val="006F1F2C"/>
    <w:rsid w:val="00701AAA"/>
    <w:rsid w:val="00770F92"/>
    <w:rsid w:val="007E73B7"/>
    <w:rsid w:val="00804D43"/>
    <w:rsid w:val="008308BA"/>
    <w:rsid w:val="00831371"/>
    <w:rsid w:val="008336A9"/>
    <w:rsid w:val="008A09FF"/>
    <w:rsid w:val="008B55D4"/>
    <w:rsid w:val="008E174F"/>
    <w:rsid w:val="008F585E"/>
    <w:rsid w:val="00931E7A"/>
    <w:rsid w:val="009876BC"/>
    <w:rsid w:val="00A02FC7"/>
    <w:rsid w:val="00A4533C"/>
    <w:rsid w:val="00A9443D"/>
    <w:rsid w:val="00AA5CAC"/>
    <w:rsid w:val="00AD272F"/>
    <w:rsid w:val="00B37593"/>
    <w:rsid w:val="00B43058"/>
    <w:rsid w:val="00B43FD0"/>
    <w:rsid w:val="00B70992"/>
    <w:rsid w:val="00B7723D"/>
    <w:rsid w:val="00BF70EF"/>
    <w:rsid w:val="00CD6CDE"/>
    <w:rsid w:val="00D602AF"/>
    <w:rsid w:val="00D8372C"/>
    <w:rsid w:val="00EC10E9"/>
    <w:rsid w:val="00F94185"/>
    <w:rsid w:val="00FC08F3"/>
    <w:rsid w:val="00FC0D35"/>
    <w:rsid w:val="00FD1281"/>
    <w:rsid w:val="00FD459E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EFEAB9-9CB0-4C05-B983-BD1A64A63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0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F6332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F6332"/>
  </w:style>
  <w:style w:type="paragraph" w:styleId="a4">
    <w:name w:val="header"/>
    <w:basedOn w:val="a"/>
    <w:link w:val="Char0"/>
    <w:uiPriority w:val="99"/>
    <w:unhideWhenUsed/>
    <w:rsid w:val="00462A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62A8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62A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62A8D"/>
    <w:rPr>
      <w:sz w:val="18"/>
      <w:szCs w:val="18"/>
    </w:rPr>
  </w:style>
  <w:style w:type="paragraph" w:styleId="a6">
    <w:name w:val="List Paragraph"/>
    <w:basedOn w:val="a"/>
    <w:uiPriority w:val="34"/>
    <w:qFormat/>
    <w:rsid w:val="00056851"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AD272F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AD27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9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F0E45-5A7B-4ED5-9918-133F82D19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gd</cp:lastModifiedBy>
  <cp:revision>3</cp:revision>
  <cp:lastPrinted>2018-08-29T02:14:00Z</cp:lastPrinted>
  <dcterms:created xsi:type="dcterms:W3CDTF">2018-08-29T07:05:00Z</dcterms:created>
  <dcterms:modified xsi:type="dcterms:W3CDTF">2018-08-29T07:07:00Z</dcterms:modified>
</cp:coreProperties>
</file>